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7FDC8" w14:textId="32DC9F41" w:rsidR="005C07C2" w:rsidRDefault="00B07103" w:rsidP="005C07C2">
      <w:pPr>
        <w:jc w:val="center"/>
      </w:pPr>
      <w:r>
        <w:rPr>
          <w:noProof/>
        </w:rPr>
        <w:drawing>
          <wp:inline distT="0" distB="0" distL="0" distR="0" wp14:anchorId="15B2095A" wp14:editId="436205E0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FD50C" w14:textId="77777777" w:rsidR="005C07C2" w:rsidRDefault="005C07C2" w:rsidP="005C07C2">
      <w:pPr>
        <w:jc w:val="center"/>
        <w:rPr>
          <w:b/>
        </w:rPr>
      </w:pPr>
      <w:r>
        <w:rPr>
          <w:b/>
        </w:rPr>
        <w:t>ANYKŠČIŲ LOPŠELIS-DARŽELIS „ŽILVITIS“</w:t>
      </w:r>
    </w:p>
    <w:p w14:paraId="5B3CFCB5" w14:textId="77777777" w:rsidR="005C07C2" w:rsidRDefault="005C07C2" w:rsidP="005C07C2">
      <w:pPr>
        <w:pStyle w:val="Antrat1"/>
        <w:jc w:val="left"/>
        <w:rPr>
          <w:u w:val="none"/>
        </w:rPr>
      </w:pPr>
      <w:r>
        <w:rPr>
          <w:sz w:val="24"/>
          <w:u w:val="none"/>
        </w:rPr>
        <w:t xml:space="preserve">                             </w:t>
      </w:r>
      <w:r>
        <w:rPr>
          <w:u w:val="none"/>
        </w:rPr>
        <w:t xml:space="preserve">                                                              </w:t>
      </w:r>
    </w:p>
    <w:p w14:paraId="4DB7934E" w14:textId="77777777" w:rsidR="005C07C2" w:rsidRDefault="005C07C2" w:rsidP="005C07C2">
      <w:pPr>
        <w:pBdr>
          <w:bottom w:val="single" w:sz="12" w:space="1" w:color="auto"/>
        </w:pBdr>
        <w:jc w:val="center"/>
        <w:rPr>
          <w:sz w:val="20"/>
        </w:rPr>
      </w:pPr>
      <w:r>
        <w:rPr>
          <w:sz w:val="20"/>
        </w:rPr>
        <w:t>Savivaldybės biudžetinė įstaiga, Muziejaus g. 20, 29147 Anykščiai, tel.: (</w:t>
      </w:r>
      <w:r w:rsidR="005A13DC">
        <w:rPr>
          <w:sz w:val="20"/>
        </w:rPr>
        <w:t>0</w:t>
      </w:r>
      <w:r>
        <w:rPr>
          <w:sz w:val="20"/>
        </w:rPr>
        <w:t xml:space="preserve"> 381) 52</w:t>
      </w:r>
      <w:r w:rsidR="005A13DC">
        <w:rPr>
          <w:sz w:val="20"/>
        </w:rPr>
        <w:t xml:space="preserve"> </w:t>
      </w:r>
      <w:r>
        <w:rPr>
          <w:sz w:val="20"/>
        </w:rPr>
        <w:t>679, 52</w:t>
      </w:r>
      <w:r w:rsidR="005A13DC">
        <w:rPr>
          <w:sz w:val="20"/>
        </w:rPr>
        <w:t xml:space="preserve"> </w:t>
      </w:r>
      <w:r>
        <w:rPr>
          <w:sz w:val="20"/>
        </w:rPr>
        <w:t>797;</w:t>
      </w:r>
      <w:r w:rsidRPr="00462EA8">
        <w:rPr>
          <w:sz w:val="20"/>
        </w:rPr>
        <w:t xml:space="preserve"> </w:t>
      </w:r>
      <w:r>
        <w:rPr>
          <w:sz w:val="20"/>
        </w:rPr>
        <w:t xml:space="preserve"> </w:t>
      </w:r>
    </w:p>
    <w:p w14:paraId="169AF23A" w14:textId="77777777" w:rsidR="005C07C2" w:rsidRDefault="005C07C2" w:rsidP="005C07C2">
      <w:pPr>
        <w:pBdr>
          <w:bottom w:val="single" w:sz="12" w:space="1" w:color="auto"/>
        </w:pBdr>
        <w:jc w:val="center"/>
        <w:rPr>
          <w:sz w:val="20"/>
        </w:rPr>
      </w:pPr>
      <w:r w:rsidRPr="00C34751">
        <w:rPr>
          <w:sz w:val="20"/>
        </w:rPr>
        <w:t>E</w:t>
      </w:r>
      <w:r>
        <w:rPr>
          <w:sz w:val="20"/>
        </w:rPr>
        <w:t>l</w:t>
      </w:r>
      <w:r w:rsidRPr="00C34751">
        <w:rPr>
          <w:sz w:val="20"/>
        </w:rPr>
        <w:t xml:space="preserve">.p. </w:t>
      </w:r>
      <w:hyperlink r:id="rId5" w:history="1">
        <w:r w:rsidRPr="00757A44">
          <w:rPr>
            <w:rStyle w:val="Hipersaitas"/>
            <w:sz w:val="20"/>
          </w:rPr>
          <w:t>direktore</w:t>
        </w:r>
        <w:r w:rsidRPr="002B64A7">
          <w:rPr>
            <w:rStyle w:val="Hipersaitas"/>
            <w:sz w:val="20"/>
          </w:rPr>
          <w:t>@zilvitis.anyksciai.lm.lt</w:t>
        </w:r>
      </w:hyperlink>
      <w:r>
        <w:rPr>
          <w:sz w:val="20"/>
        </w:rPr>
        <w:t xml:space="preserve"> Duomenys kaupiami ir saugomi Juridinių asmenų registre, kodas 190024112.</w:t>
      </w:r>
      <w:r w:rsidRPr="002B64A7">
        <w:rPr>
          <w:sz w:val="20"/>
        </w:rPr>
        <w:t xml:space="preserve">  </w:t>
      </w:r>
      <w:r>
        <w:rPr>
          <w:sz w:val="20"/>
        </w:rPr>
        <w:t xml:space="preserve">                                                 </w:t>
      </w:r>
    </w:p>
    <w:p w14:paraId="514B5B35" w14:textId="77777777" w:rsidR="005C07C2" w:rsidRDefault="005C07C2" w:rsidP="005C07C2">
      <w:pPr>
        <w:rPr>
          <w:sz w:val="20"/>
        </w:rPr>
      </w:pP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6001"/>
        <w:gridCol w:w="3498"/>
      </w:tblGrid>
      <w:tr w:rsidR="005C07C2" w14:paraId="6317F05A" w14:textId="77777777" w:rsidTr="005C07C2">
        <w:tblPrEx>
          <w:tblCellMar>
            <w:top w:w="0" w:type="dxa"/>
            <w:bottom w:w="0" w:type="dxa"/>
          </w:tblCellMar>
        </w:tblPrEx>
        <w:tc>
          <w:tcPr>
            <w:tcW w:w="6208" w:type="dxa"/>
          </w:tcPr>
          <w:p w14:paraId="52F6ECAD" w14:textId="77777777" w:rsidR="005C07C2" w:rsidRDefault="005C07C2" w:rsidP="007501D9">
            <w:r>
              <w:t>Any</w:t>
            </w:r>
            <w:r w:rsidR="005A13DC">
              <w:t>kščių rajono savivaldybės Merui</w:t>
            </w:r>
          </w:p>
          <w:p w14:paraId="65E27C51" w14:textId="77777777" w:rsidR="007501D9" w:rsidRDefault="007501D9" w:rsidP="007501D9">
            <w:r>
              <w:t>Kęstučiui Tubiui</w:t>
            </w:r>
          </w:p>
        </w:tc>
        <w:tc>
          <w:tcPr>
            <w:tcW w:w="3647" w:type="dxa"/>
          </w:tcPr>
          <w:p w14:paraId="3CC8169A" w14:textId="77777777" w:rsidR="005C07C2" w:rsidRDefault="005C07C2" w:rsidP="007501D9"/>
        </w:tc>
      </w:tr>
    </w:tbl>
    <w:p w14:paraId="286CA7CE" w14:textId="77777777" w:rsidR="005C07C2" w:rsidRDefault="005C07C2" w:rsidP="005C07C2"/>
    <w:p w14:paraId="6B6E4E05" w14:textId="77777777" w:rsidR="005A13DC" w:rsidRDefault="005A13DC" w:rsidP="005A13DC">
      <w:pPr>
        <w:jc w:val="center"/>
        <w:rPr>
          <w:b/>
        </w:rPr>
      </w:pPr>
      <w:r>
        <w:rPr>
          <w:b/>
        </w:rPr>
        <w:t>PRAŠYMAS</w:t>
      </w:r>
    </w:p>
    <w:p w14:paraId="01B3FAE6" w14:textId="77777777" w:rsidR="005C07C2" w:rsidRDefault="005C07C2" w:rsidP="005A13DC">
      <w:pPr>
        <w:jc w:val="center"/>
        <w:rPr>
          <w:b/>
        </w:rPr>
      </w:pPr>
      <w:r>
        <w:rPr>
          <w:b/>
        </w:rPr>
        <w:t>DĖL LĖŠŲ</w:t>
      </w:r>
      <w:r w:rsidR="005A13DC">
        <w:rPr>
          <w:b/>
        </w:rPr>
        <w:t xml:space="preserve"> SKYRIMO </w:t>
      </w:r>
    </w:p>
    <w:p w14:paraId="70ACFE60" w14:textId="77777777" w:rsidR="005A13DC" w:rsidRPr="009675F5" w:rsidRDefault="005A13DC" w:rsidP="005A13DC">
      <w:pPr>
        <w:jc w:val="center"/>
      </w:pPr>
      <w:r w:rsidRPr="009675F5">
        <w:t xml:space="preserve">2024 m. balandžio    d. Nr. S- </w:t>
      </w:r>
    </w:p>
    <w:p w14:paraId="37A7AB41" w14:textId="77777777" w:rsidR="005A13DC" w:rsidRPr="009675F5" w:rsidRDefault="005A13DC" w:rsidP="005A13DC">
      <w:pPr>
        <w:jc w:val="center"/>
      </w:pPr>
      <w:r w:rsidRPr="009675F5">
        <w:t>Anykščiai</w:t>
      </w:r>
    </w:p>
    <w:p w14:paraId="3661A944" w14:textId="77777777" w:rsidR="005C07C2" w:rsidRDefault="005C07C2" w:rsidP="005C07C2">
      <w:pPr>
        <w:spacing w:line="360" w:lineRule="auto"/>
        <w:rPr>
          <w:color w:val="000000"/>
        </w:rPr>
      </w:pPr>
    </w:p>
    <w:p w14:paraId="5BA76893" w14:textId="77777777" w:rsidR="005A13DC" w:rsidRDefault="005A13DC" w:rsidP="00CD793D">
      <w:pPr>
        <w:spacing w:line="360" w:lineRule="auto"/>
        <w:ind w:firstLine="1080"/>
        <w:jc w:val="both"/>
        <w:rPr>
          <w:color w:val="000000"/>
        </w:rPr>
      </w:pPr>
      <w:r>
        <w:rPr>
          <w:color w:val="000000"/>
        </w:rPr>
        <w:t>Anykščių lopšelis-darželis „Žilvitis“ prašo skirti 14,2 tūkst. eur pastato kritulių vandens  nuotekų nuvedimo darbų vykdymui</w:t>
      </w:r>
      <w:r w:rsidR="009675F5">
        <w:rPr>
          <w:color w:val="000000"/>
        </w:rPr>
        <w:t>: kritulių vandens infiltravimo sistema</w:t>
      </w:r>
      <w:r w:rsidR="007501D9">
        <w:rPr>
          <w:color w:val="000000"/>
        </w:rPr>
        <w:t>i</w:t>
      </w:r>
      <w:r w:rsidR="009675F5">
        <w:rPr>
          <w:color w:val="000000"/>
        </w:rPr>
        <w:t xml:space="preserve"> – 7659,18 Eur (pridedama išankstinė sąskaita); infiltravimo sistemos montavimo darba</w:t>
      </w:r>
      <w:r w:rsidR="007501D9">
        <w:rPr>
          <w:color w:val="000000"/>
        </w:rPr>
        <w:t>ms</w:t>
      </w:r>
      <w:r w:rsidR="009675F5">
        <w:rPr>
          <w:color w:val="000000"/>
        </w:rPr>
        <w:t xml:space="preserve"> – 6500,00 eur</w:t>
      </w:r>
      <w:r w:rsidR="007501D9">
        <w:rPr>
          <w:color w:val="000000"/>
        </w:rPr>
        <w:t>.</w:t>
      </w:r>
      <w:r>
        <w:rPr>
          <w:color w:val="000000"/>
        </w:rPr>
        <w:t xml:space="preserve"> </w:t>
      </w:r>
    </w:p>
    <w:p w14:paraId="4063A532" w14:textId="77777777" w:rsidR="005A13DC" w:rsidRDefault="005A13DC" w:rsidP="00CD793D">
      <w:pPr>
        <w:spacing w:line="360" w:lineRule="auto"/>
        <w:ind w:firstLine="1080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49C5482E" w14:textId="77777777" w:rsidR="005A13DC" w:rsidRDefault="005A13DC" w:rsidP="00CD793D">
      <w:pPr>
        <w:spacing w:line="360" w:lineRule="auto"/>
        <w:ind w:firstLine="1080"/>
        <w:jc w:val="both"/>
        <w:rPr>
          <w:color w:val="000000"/>
        </w:rPr>
      </w:pPr>
    </w:p>
    <w:p w14:paraId="306EDE75" w14:textId="77777777" w:rsidR="005C07C2" w:rsidRDefault="005C07C2" w:rsidP="005C07C2">
      <w:pPr>
        <w:spacing w:line="360" w:lineRule="auto"/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              Virginija Padūmienė</w:t>
      </w:r>
    </w:p>
    <w:p w14:paraId="28590EDD" w14:textId="77777777" w:rsidR="005C07C2" w:rsidRDefault="005C07C2" w:rsidP="005C07C2">
      <w:pPr>
        <w:spacing w:line="360" w:lineRule="auto"/>
        <w:ind w:firstLine="1080"/>
        <w:jc w:val="both"/>
      </w:pPr>
    </w:p>
    <w:p w14:paraId="7B9BFE63" w14:textId="77777777" w:rsidR="005C07C2" w:rsidRDefault="005C07C2" w:rsidP="005C07C2">
      <w:pPr>
        <w:spacing w:line="360" w:lineRule="auto"/>
        <w:ind w:firstLine="1080"/>
        <w:jc w:val="both"/>
        <w:rPr>
          <w:color w:val="000000"/>
        </w:rPr>
      </w:pPr>
    </w:p>
    <w:p w14:paraId="2A7B0E75" w14:textId="77777777" w:rsidR="005C07C2" w:rsidRDefault="005C07C2" w:rsidP="005C07C2">
      <w:pPr>
        <w:spacing w:line="360" w:lineRule="auto"/>
        <w:ind w:firstLine="1080"/>
        <w:jc w:val="both"/>
        <w:rPr>
          <w:color w:val="000000"/>
        </w:rPr>
      </w:pPr>
    </w:p>
    <w:p w14:paraId="4DE666F6" w14:textId="77777777" w:rsidR="005C07C2" w:rsidRDefault="005C07C2" w:rsidP="005C07C2">
      <w:pPr>
        <w:spacing w:line="360" w:lineRule="auto"/>
        <w:rPr>
          <w:b/>
        </w:rPr>
      </w:pPr>
    </w:p>
    <w:p w14:paraId="1B08B7A6" w14:textId="77777777" w:rsidR="005C07C2" w:rsidRDefault="005C07C2" w:rsidP="005C07C2">
      <w:pPr>
        <w:spacing w:line="360" w:lineRule="auto"/>
        <w:rPr>
          <w:b/>
        </w:rPr>
      </w:pPr>
    </w:p>
    <w:p w14:paraId="387A0B56" w14:textId="77777777" w:rsidR="005C07C2" w:rsidRDefault="005C07C2" w:rsidP="005C07C2">
      <w:pPr>
        <w:spacing w:line="360" w:lineRule="auto"/>
        <w:rPr>
          <w:b/>
        </w:rPr>
      </w:pPr>
    </w:p>
    <w:p w14:paraId="3D11A647" w14:textId="77777777" w:rsidR="005C07C2" w:rsidRDefault="005C07C2" w:rsidP="005C07C2">
      <w:pPr>
        <w:spacing w:line="360" w:lineRule="auto"/>
        <w:rPr>
          <w:b/>
        </w:rPr>
      </w:pPr>
    </w:p>
    <w:p w14:paraId="6924C8EF" w14:textId="77777777" w:rsidR="005C07C2" w:rsidRDefault="005C07C2" w:rsidP="005C07C2">
      <w:pPr>
        <w:spacing w:line="360" w:lineRule="auto"/>
        <w:rPr>
          <w:b/>
        </w:rPr>
      </w:pPr>
    </w:p>
    <w:p w14:paraId="433D5C2E" w14:textId="77777777" w:rsidR="00EA45AB" w:rsidRDefault="00EA45AB"/>
    <w:sectPr w:rsidR="00EA45AB" w:rsidSect="00E94B5A">
      <w:pgSz w:w="11907" w:h="16840" w:code="9"/>
      <w:pgMar w:top="1134" w:right="707" w:bottom="1134" w:left="1701" w:header="709" w:footer="709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7C2"/>
    <w:rsid w:val="00132014"/>
    <w:rsid w:val="00306917"/>
    <w:rsid w:val="00382EEA"/>
    <w:rsid w:val="005A13DC"/>
    <w:rsid w:val="005C07C2"/>
    <w:rsid w:val="007501D9"/>
    <w:rsid w:val="00915EBE"/>
    <w:rsid w:val="009675F5"/>
    <w:rsid w:val="00B07103"/>
    <w:rsid w:val="00C86628"/>
    <w:rsid w:val="00CD793D"/>
    <w:rsid w:val="00E94B5A"/>
    <w:rsid w:val="00EA45AB"/>
    <w:rsid w:val="00FE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EE72AC"/>
  <w15:chartTrackingRefBased/>
  <w15:docId w15:val="{51B23BD8-06C5-4112-81C9-1ECB4660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C07C2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5C07C2"/>
    <w:pPr>
      <w:keepNext/>
      <w:jc w:val="center"/>
      <w:outlineLvl w:val="0"/>
    </w:pPr>
    <w:rPr>
      <w:bCs/>
      <w:sz w:val="20"/>
      <w:u w:val="single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character" w:styleId="Hipersaitas">
    <w:name w:val="Hyperlink"/>
    <w:rsid w:val="005C07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irektore@zilvitis.anyksciai.lm.l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darzelis</Company>
  <LinksUpToDate>false</LinksUpToDate>
  <CharactersWithSpaces>908</CharactersWithSpaces>
  <SharedDoc>false</SharedDoc>
  <HLinks>
    <vt:vector size="6" baseType="variant">
      <vt:variant>
        <vt:i4>327729</vt:i4>
      </vt:variant>
      <vt:variant>
        <vt:i4>0</vt:i4>
      </vt:variant>
      <vt:variant>
        <vt:i4>0</vt:i4>
      </vt:variant>
      <vt:variant>
        <vt:i4>5</vt:i4>
      </vt:variant>
      <vt:variant>
        <vt:lpwstr>mailto:direktore@zilvitis.anyksciai.lm.lt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zilvitis-dell</dc:creator>
  <cp:keywords/>
  <dc:description/>
  <cp:lastModifiedBy>Danuta</cp:lastModifiedBy>
  <cp:revision>2</cp:revision>
  <cp:lastPrinted>2022-12-29T14:16:00Z</cp:lastPrinted>
  <dcterms:created xsi:type="dcterms:W3CDTF">2024-07-10T05:22:00Z</dcterms:created>
  <dcterms:modified xsi:type="dcterms:W3CDTF">2024-07-10T05:22:00Z</dcterms:modified>
</cp:coreProperties>
</file>